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026" w:tblpY="-464"/>
        <w:tblOverlap w:val="never"/>
        <w:tblW w:w="151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192"/>
        <w:gridCol w:w="1638"/>
        <w:gridCol w:w="678"/>
        <w:gridCol w:w="1153"/>
        <w:gridCol w:w="1706"/>
        <w:gridCol w:w="5751"/>
        <w:gridCol w:w="2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13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河南省路桥建设集团招聘岗位明晰表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5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专业、能力要求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办公室文秘岗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5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5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中文、汉语言文学、新闻、文秘、计算机及数字媒体技术相关专业，有较强的文字表达能力、较好的沟通能力。具有文员或秘书工作经验者优先。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会计岗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5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5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会计学、财务管理专业，具有会计师职称或相关从业资格者优先。</w:t>
            </w:r>
          </w:p>
        </w:tc>
        <w:tc>
          <w:tcPr>
            <w:tcW w:w="24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工程技术岗位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施工技术岗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10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5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、道路桥梁与渡河工程、土木、水利与交通工程、测绘工程、城市地下空间工程相关专业，具有土木工程、道路与桥梁工程、水利工程和市政工程等施工经验者优先。具有注册建造师、注册造价师、试验检测工程师等工程类执业资格证书者，可适当放宽学历层次。</w:t>
            </w:r>
          </w:p>
        </w:tc>
        <w:tc>
          <w:tcPr>
            <w:tcW w:w="2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工程造价岗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4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5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实验检测岗位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5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机械操作岗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4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5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机械工程、机械电子工程、机械设计制造及其自动化、软件工程相关专业，具有施工机械设备操作、维修经验者优先。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4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30</w:t>
            </w:r>
          </w:p>
        </w:tc>
        <w:tc>
          <w:tcPr>
            <w:tcW w:w="110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bidi w:val="0"/>
        <w:jc w:val="both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-27305</wp:posOffset>
                </wp:positionH>
                <wp:positionV relativeFrom="paragraph">
                  <wp:posOffset>-796925</wp:posOffset>
                </wp:positionV>
                <wp:extent cx="4114165" cy="4572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16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rFonts w:ascii="仿宋" w:hAnsi="仿宋" w:eastAsia="仿宋" w:cs="仿宋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15pt;margin-top:-62.75pt;height:36pt;width:323.95pt;z-index:251659264;mso-width-relative:page;mso-height-relative:page;" filled="f" stroked="f" coordsize="21600,21600" o:gfxdata="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WSYt92AAA&#10;AAsBAAAPAAAAAAAAAAEAIAAAACIAAABkcnMvZG93bnJldi54bWxQSwECFAAUAAAACACHTuJASqyP&#10;kqwBAABOAwAADgAAAAAAAAABACAAAAAnAQAAZHJzL2Uyb0RvYy54bWxQSwUGAAAAAAYABgBZAQAA&#10;RQUAAAAA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rPr>
                          <w:rFonts w:ascii="仿宋" w:hAnsi="仿宋" w:eastAsia="仿宋" w:cs="仿宋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b/>
                          <w:bCs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仿宋" w:hAnsi="仿宋" w:eastAsia="仿宋" w:cs="仿宋"/>
                          <w:b/>
                          <w:bCs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19E7463F"/>
    <w:rsid w:val="19E7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2023-10-12T03:23:00Z</dcterms:created>
  <dc:creator>admin</dc:creator>
  <cp:lastModifiedBy>admin</cp:lastModifiedBy>
  <dcterms:modified xsi:type="dcterms:W3CDTF">2023-10-12T03:23:51Z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5FF43ED1F9384614B6C410D600F4BA29_11</vt:lpwstr>
  </property>
</Properties>
</file>